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6" w:rsidRPr="00BE2842" w:rsidRDefault="00626C16" w:rsidP="00626C16">
      <w:pPr>
        <w:jc w:val="center"/>
      </w:pPr>
      <w:r w:rsidRPr="00BE2842">
        <w:rPr>
          <w:b/>
          <w:bCs/>
        </w:rPr>
        <w:t xml:space="preserve">Study Guide Questions for </w:t>
      </w:r>
      <w:r w:rsidRPr="00BE2842">
        <w:rPr>
          <w:b/>
          <w:bCs/>
          <w:i/>
          <w:iCs/>
        </w:rPr>
        <w:t>Fahrenheit 451</w:t>
      </w:r>
    </w:p>
    <w:p w:rsidR="00626C16" w:rsidRPr="00BE2842" w:rsidRDefault="00626C16" w:rsidP="00626C16">
      <w:pPr>
        <w:jc w:val="center"/>
      </w:pPr>
      <w:r w:rsidRPr="00BE2842">
        <w:rPr>
          <w:b/>
          <w:bCs/>
        </w:rPr>
        <w:t>Part III: Burning Bright (p</w:t>
      </w:r>
      <w:r>
        <w:rPr>
          <w:b/>
          <w:bCs/>
        </w:rPr>
        <w:t>.79-116</w:t>
      </w:r>
      <w:r w:rsidRPr="00BE2842">
        <w:rPr>
          <w:b/>
          <w:bCs/>
        </w:rPr>
        <w:t>)</w:t>
      </w:r>
    </w:p>
    <w:p w:rsidR="00626C16" w:rsidRPr="00BE2842" w:rsidRDefault="00626C16" w:rsidP="00626C16">
      <w:r w:rsidRPr="00BE2842">
        <w:t xml:space="preserve">1. How has Beatty given Montag hints that he is under suspicion?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2. Who must have brought books back from the garden?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3. Who turned in an alarm against Montag?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4. What happened to Montag’s green bullet?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5. Why did Montag burn Beatty’s body?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6. What is Montag’s plan to escape?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7. How much money did Montag give Faber?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8. How many scents can the mechanical hound remember?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9. Why did Montag want Faber to turn on the air conditioning and sprinklers? </w:t>
      </w:r>
    </w:p>
    <w:p w:rsidR="00626C16" w:rsidRPr="00BE2842" w:rsidRDefault="00626C16" w:rsidP="00626C16"/>
    <w:p w:rsidR="00626C16" w:rsidRPr="00BE2842" w:rsidRDefault="00626C16" w:rsidP="00626C16">
      <w:r w:rsidRPr="00BE2842">
        <w:t>10. Interpret “Twenty million Montag’s running, soon, if the cameras caught him.”</w:t>
      </w:r>
      <w:r>
        <w:t xml:space="preserve"> (p.</w:t>
      </w:r>
      <w:r w:rsidRPr="00BE2842">
        <w:t xml:space="preserve"> </w:t>
      </w:r>
      <w:r>
        <w:t>96)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11. Why did the search for Montag veer inland?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12. Who died in Montag’s place?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13. What did Granger mean by “Welcome back from the dead?” </w:t>
      </w:r>
      <w:r>
        <w:t>(p. 105)</w:t>
      </w:r>
    </w:p>
    <w:p w:rsidR="00626C16" w:rsidRPr="00BE2842" w:rsidRDefault="00626C16" w:rsidP="00626C16"/>
    <w:p w:rsidR="00626C16" w:rsidRPr="00BE2842" w:rsidRDefault="00626C16" w:rsidP="00626C16">
      <w:r w:rsidRPr="00BE2842">
        <w:lastRenderedPageBreak/>
        <w:t>14. When Granger and oth</w:t>
      </w:r>
      <w:r>
        <w:t>er like-</w:t>
      </w:r>
      <w:r w:rsidRPr="00BE2842">
        <w:t xml:space="preserve">minded people are stopped by authorities, why isn’t any incriminating evidence found?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15. Do you have a sense that there are other “book chapters” in other towns? What proof do you have? </w:t>
      </w:r>
    </w:p>
    <w:p w:rsidR="00626C16" w:rsidRPr="00BE2842" w:rsidRDefault="00626C16" w:rsidP="00626C16"/>
    <w:p w:rsidR="00626C16" w:rsidRPr="00BE2842" w:rsidRDefault="00626C16" w:rsidP="00626C16">
      <w:r w:rsidRPr="00BE2842">
        <w:t>16. What does Granger mean by his quote “</w:t>
      </w:r>
      <w:r w:rsidR="00AE6592">
        <w:t>You’re</w:t>
      </w:r>
      <w:r w:rsidRPr="00BE2842">
        <w:t xml:space="preserve"> not </w:t>
      </w:r>
      <w:proofErr w:type="gramStart"/>
      <w:r w:rsidRPr="00BE2842">
        <w:t>impor</w:t>
      </w:r>
      <w:r>
        <w:t>tant.</w:t>
      </w:r>
      <w:proofErr w:type="gramEnd"/>
      <w:r>
        <w:t xml:space="preserve"> You’re not anything.</w:t>
      </w:r>
      <w:r w:rsidRPr="00BE2842">
        <w:t xml:space="preserve">” </w:t>
      </w:r>
      <w:r w:rsidR="00AE6592">
        <w:t>(p.115</w:t>
      </w:r>
      <w:r>
        <w:t>)</w:t>
      </w:r>
    </w:p>
    <w:p w:rsidR="00626C16" w:rsidRPr="00BE2842" w:rsidRDefault="00626C16" w:rsidP="00626C16"/>
    <w:p w:rsidR="00626C16" w:rsidRPr="00BE2842" w:rsidRDefault="00AE6592" w:rsidP="00626C16">
      <w:r>
        <w:t>17. Explain the v</w:t>
      </w:r>
      <w:r w:rsidR="00626C16" w:rsidRPr="00BE2842">
        <w:t xml:space="preserve">ast implications of the events in the last 4-5 pages. </w:t>
      </w:r>
    </w:p>
    <w:p w:rsidR="00626C16" w:rsidRPr="00BE2842" w:rsidRDefault="00626C16" w:rsidP="00626C16"/>
    <w:p w:rsidR="00626C16" w:rsidRPr="00BE2842" w:rsidRDefault="00626C16" w:rsidP="00626C16">
      <w:r w:rsidRPr="00BE2842">
        <w:rPr>
          <w:b/>
          <w:bCs/>
        </w:rPr>
        <w:t xml:space="preserve">Vocabulary Focus </w:t>
      </w:r>
    </w:p>
    <w:p w:rsidR="00626C16" w:rsidRPr="00BE2842" w:rsidRDefault="00626C16" w:rsidP="00626C16">
      <w:r w:rsidRPr="00BE2842">
        <w:t>Images of light and dark fill this section of the novel. Bradbury uses these word</w:t>
      </w:r>
      <w:r w:rsidR="007B603D">
        <w:t>s to describe the contrasts.</w:t>
      </w:r>
      <w:bookmarkStart w:id="0" w:name="_GoBack"/>
      <w:bookmarkEnd w:id="0"/>
    </w:p>
    <w:p w:rsidR="00626C16" w:rsidRPr="00BE2842" w:rsidRDefault="00626C16" w:rsidP="00626C16">
      <w:proofErr w:type="spellStart"/>
      <w:proofErr w:type="gramStart"/>
      <w:r w:rsidRPr="00BE2842">
        <w:rPr>
          <w:b/>
          <w:bCs/>
        </w:rPr>
        <w:t>mannikin</w:t>
      </w:r>
      <w:proofErr w:type="spellEnd"/>
      <w:proofErr w:type="gramEnd"/>
      <w:r w:rsidRPr="00BE2842">
        <w:rPr>
          <w:b/>
          <w:bCs/>
        </w:rPr>
        <w:t xml:space="preserve">: </w:t>
      </w:r>
      <w:r w:rsidRPr="00BE2842">
        <w:t xml:space="preserve">a dummy used to display clothes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quarry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something hunted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juggernaut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 large, destructive object that crushes everything in its path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ricochet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to bounce off something from the force of impact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luminosity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brightness </w:t>
      </w:r>
    </w:p>
    <w:p w:rsidR="00626C16" w:rsidRPr="00BE2842" w:rsidRDefault="00626C16" w:rsidP="00626C16">
      <w:r w:rsidRPr="00BE2842">
        <w:t xml:space="preserve">1. Montag becomes the ________________________________; the Mechanical Hound is the hunter.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2. The stars at night look to Montag like a powerful _______________________________ about to crush him.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3. Beams from police searchlights would ___________________________ off the sides of nearby buildings.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4. The Mechanical Hound glows with a pale green ______________________________ as it begins to search for Montag.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5. In death, Beatty looks like a ________________________________, a charred doll that is no longer human. </w:t>
      </w:r>
    </w:p>
    <w:p w:rsidR="00626C16" w:rsidRPr="00BE2842" w:rsidRDefault="00626C16" w:rsidP="00626C16"/>
    <w:p w:rsidR="00626C16" w:rsidRPr="00BE2842" w:rsidRDefault="00626C16" w:rsidP="00626C16">
      <w:r w:rsidRPr="00BE2842">
        <w:lastRenderedPageBreak/>
        <w:t xml:space="preserve">Will humanity be able to save itself? Bradbury uses these words to give his response.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incriminate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to name others as involved in a crime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fragmentary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consisting of fragments; broken; incomplete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scythe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 tool with a large, curving blade used to cut (hay, wheat) by hand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pedant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 person who makes an excessive display of learning </w:t>
      </w:r>
    </w:p>
    <w:p w:rsidR="00626C16" w:rsidRPr="00BE2842" w:rsidRDefault="00626C16" w:rsidP="00626C16">
      <w:proofErr w:type="gramStart"/>
      <w:r w:rsidRPr="00BE2842">
        <w:rPr>
          <w:b/>
          <w:bCs/>
        </w:rPr>
        <w:t>metropolis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 large, busy city </w:t>
      </w:r>
    </w:p>
    <w:p w:rsidR="00626C16" w:rsidRPr="00BE2842" w:rsidRDefault="00626C16" w:rsidP="00626C16">
      <w:r w:rsidRPr="00BE2842">
        <w:t xml:space="preserve">1. The ___________________________________ in which Montag once lived is totally destroyed in a nuclear attack.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2. Because Granger’s people memorize books, they carry nothing to ___________________ them.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3. </w:t>
      </w:r>
      <w:proofErr w:type="gramStart"/>
      <w:r w:rsidRPr="00BE2842">
        <w:t>A(</w:t>
      </w:r>
      <w:proofErr w:type="gramEnd"/>
      <w:r w:rsidRPr="00BE2842">
        <w:t xml:space="preserve">n) _______________________________ is someone who feels superior to others because of the knowledge that he or she carries. </w:t>
      </w:r>
    </w:p>
    <w:p w:rsidR="00626C16" w:rsidRPr="00BE2842" w:rsidRDefault="00626C16" w:rsidP="00626C16"/>
    <w:p w:rsidR="00626C16" w:rsidRPr="00BE2842" w:rsidRDefault="00626C16" w:rsidP="00626C16">
      <w:r w:rsidRPr="00BE2842">
        <w:t xml:space="preserve">4. Montag can recall only _______________________________ portions of some books. </w:t>
      </w:r>
    </w:p>
    <w:p w:rsidR="00626C16" w:rsidRPr="00BE2842" w:rsidRDefault="00626C16" w:rsidP="00626C16"/>
    <w:p w:rsidR="007732F3" w:rsidRDefault="00626C16" w:rsidP="00626C16">
      <w:r w:rsidRPr="00BE2842">
        <w:t>5. The aircraft levels the city just as a ____________________________ could level a field of wheat.</w:t>
      </w:r>
    </w:p>
    <w:sectPr w:rsidR="0077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16"/>
    <w:rsid w:val="00251C6C"/>
    <w:rsid w:val="00626C16"/>
    <w:rsid w:val="007732F3"/>
    <w:rsid w:val="007B603D"/>
    <w:rsid w:val="00AE6592"/>
    <w:rsid w:val="00B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F7711-8C5A-48A8-BD8C-5F1E8B0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5</cp:revision>
  <dcterms:created xsi:type="dcterms:W3CDTF">2015-12-15T20:18:00Z</dcterms:created>
  <dcterms:modified xsi:type="dcterms:W3CDTF">2015-12-15T20:33:00Z</dcterms:modified>
</cp:coreProperties>
</file>